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  <w:kern w:val="0"/>
        </w:rPr>
      </w:pPr>
      <w:bookmarkStart w:id="0" w:name="_Toc44248876"/>
      <w:bookmarkStart w:id="1" w:name="_Toc512670072"/>
      <w:bookmarkStart w:id="2" w:name="_Toc43909371"/>
      <w:bookmarkStart w:id="3" w:name="_Toc47019584"/>
      <w:bookmarkStart w:id="4" w:name="_Toc51058712"/>
      <w:bookmarkStart w:id="5" w:name="_Toc501977783"/>
      <w:bookmarkStart w:id="6" w:name="_Toc513021056"/>
      <w:bookmarkStart w:id="7" w:name="_Toc513018675"/>
      <w:r>
        <w:rPr>
          <w:rFonts w:eastAsia="方正小标宋_GBK"/>
          <w:kern w:val="0"/>
        </w:rPr>
        <w:t>招标教学单元（项目）评审表</w:t>
      </w:r>
    </w:p>
    <w:p w:rsidR="00097C7F" w:rsidRDefault="00097C7F">
      <w:pPr>
        <w:widowControl/>
        <w:spacing w:line="420" w:lineRule="exact"/>
        <w:ind w:firstLine="480"/>
        <w:jc w:val="center"/>
        <w:rPr>
          <w:rFonts w:eastAsia="黑体"/>
          <w:kern w:val="0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1709"/>
        <w:gridCol w:w="1351"/>
        <w:gridCol w:w="1100"/>
        <w:gridCol w:w="2054"/>
      </w:tblGrid>
      <w:tr w:rsidR="00097C7F">
        <w:trPr>
          <w:trHeight w:val="666"/>
          <w:jc w:val="center"/>
        </w:trPr>
        <w:tc>
          <w:tcPr>
            <w:tcW w:w="753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方案编号</w:t>
            </w:r>
          </w:p>
        </w:tc>
        <w:tc>
          <w:tcPr>
            <w:tcW w:w="4246" w:type="pct"/>
            <w:gridSpan w:val="4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592"/>
          <w:jc w:val="center"/>
        </w:trPr>
        <w:tc>
          <w:tcPr>
            <w:tcW w:w="753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单元题目</w:t>
            </w:r>
          </w:p>
        </w:tc>
        <w:tc>
          <w:tcPr>
            <w:tcW w:w="4246" w:type="pct"/>
            <w:gridSpan w:val="4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1448"/>
          <w:jc w:val="center"/>
        </w:trPr>
        <w:tc>
          <w:tcPr>
            <w:tcW w:w="753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评价要素</w:t>
            </w:r>
          </w:p>
        </w:tc>
        <w:tc>
          <w:tcPr>
            <w:tcW w:w="1168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教学内容</w:t>
            </w:r>
          </w:p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（政治观点、理论深度、专题设置合理性）</w:t>
            </w:r>
          </w:p>
        </w:tc>
        <w:tc>
          <w:tcPr>
            <w:tcW w:w="923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教学方法</w:t>
            </w:r>
          </w:p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和教学组织</w:t>
            </w:r>
          </w:p>
        </w:tc>
        <w:tc>
          <w:tcPr>
            <w:tcW w:w="752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师资力量</w:t>
            </w:r>
          </w:p>
        </w:tc>
        <w:tc>
          <w:tcPr>
            <w:tcW w:w="1402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教学效果</w:t>
            </w:r>
          </w:p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（针对性、实效性）</w:t>
            </w:r>
          </w:p>
        </w:tc>
      </w:tr>
      <w:tr w:rsidR="00097C7F" w:rsidTr="004356AC">
        <w:trPr>
          <w:trHeight w:val="6228"/>
          <w:jc w:val="center"/>
        </w:trPr>
        <w:tc>
          <w:tcPr>
            <w:tcW w:w="5000" w:type="pct"/>
            <w:gridSpan w:val="5"/>
            <w:vAlign w:val="center"/>
          </w:tcPr>
          <w:p w:rsidR="00097C7F" w:rsidRDefault="003523C6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评委评审意见：</w:t>
            </w: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3523C6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总得分（</w:t>
            </w:r>
            <w:r>
              <w:rPr>
                <w:kern w:val="0"/>
                <w:sz w:val="21"/>
                <w:szCs w:val="21"/>
              </w:rPr>
              <w:t>100</w:t>
            </w:r>
            <w:r>
              <w:rPr>
                <w:kern w:val="0"/>
                <w:sz w:val="21"/>
                <w:szCs w:val="21"/>
              </w:rPr>
              <w:t>制）：</w:t>
            </w:r>
            <w:r>
              <w:rPr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kern w:val="0"/>
                <w:sz w:val="21"/>
                <w:szCs w:val="21"/>
              </w:rPr>
              <w:t>评委签名：</w:t>
            </w:r>
          </w:p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3523C6">
            <w:pPr>
              <w:widowControl/>
              <w:spacing w:line="240" w:lineRule="auto"/>
              <w:ind w:firstLineChars="2300" w:firstLine="483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097C7F" w:rsidRDefault="00097C7F" w:rsidP="004356AC">
      <w:pPr>
        <w:tabs>
          <w:tab w:val="left" w:pos="210"/>
        </w:tabs>
        <w:spacing w:line="20" w:lineRule="exact"/>
        <w:ind w:firstLineChars="0" w:firstLine="0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00" w:rsidRDefault="003B6E00">
      <w:pPr>
        <w:spacing w:line="240" w:lineRule="auto"/>
        <w:ind w:firstLine="480"/>
      </w:pPr>
      <w:r>
        <w:separator/>
      </w:r>
    </w:p>
  </w:endnote>
  <w:endnote w:type="continuationSeparator" w:id="0">
    <w:p w:rsidR="003B6E00" w:rsidRDefault="003B6E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4356AC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00" w:rsidRDefault="003B6E00">
      <w:pPr>
        <w:spacing w:line="240" w:lineRule="auto"/>
        <w:ind w:firstLine="480"/>
      </w:pPr>
      <w:r>
        <w:separator/>
      </w:r>
    </w:p>
  </w:footnote>
  <w:footnote w:type="continuationSeparator" w:id="0">
    <w:p w:rsidR="003B6E00" w:rsidRDefault="003B6E00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A75A6"/>
    <w:rsid w:val="002F2284"/>
    <w:rsid w:val="0032058C"/>
    <w:rsid w:val="003523C6"/>
    <w:rsid w:val="003B1AF1"/>
    <w:rsid w:val="003B6E00"/>
    <w:rsid w:val="003C34F4"/>
    <w:rsid w:val="0042550B"/>
    <w:rsid w:val="004356AC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6954D7"/>
    <w:rsid w:val="006A3727"/>
    <w:rsid w:val="006B4C3F"/>
    <w:rsid w:val="006D0378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2024-04-28T09:27:00Z</dcterms:created>
  <dcterms:modified xsi:type="dcterms:W3CDTF">2024-04-28T09:27:00Z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